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A49" w:rsidRPr="00677123" w:rsidRDefault="00537A49" w:rsidP="00764345">
      <w:pPr>
        <w:jc w:val="center"/>
        <w:rPr>
          <w:sz w:val="28"/>
          <w:szCs w:val="28"/>
        </w:rPr>
      </w:pPr>
    </w:p>
    <w:p w:rsidR="006F1765" w:rsidRPr="00677123" w:rsidRDefault="00537A49" w:rsidP="00537A49">
      <w:pPr>
        <w:jc w:val="center"/>
        <w:rPr>
          <w:b/>
          <w:sz w:val="28"/>
          <w:szCs w:val="28"/>
        </w:rPr>
      </w:pPr>
      <w:r w:rsidRPr="00677123">
        <w:rPr>
          <w:b/>
          <w:sz w:val="28"/>
          <w:szCs w:val="28"/>
        </w:rPr>
        <w:t>Совет                                                                                                                                                                         Демьясского муниципального образования                                                                                                Дергачевского муниципального района                                                                                                           Саратовской области</w:t>
      </w:r>
    </w:p>
    <w:p w:rsidR="00537A49" w:rsidRPr="00677123" w:rsidRDefault="00C72371" w:rsidP="00537A4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23</w:t>
      </w:r>
      <w:r w:rsidR="0076434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ноября</w:t>
      </w:r>
      <w:r w:rsidR="0076434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2015</w:t>
      </w:r>
      <w:r w:rsidR="00537A49" w:rsidRPr="00677123">
        <w:rPr>
          <w:b/>
          <w:sz w:val="28"/>
          <w:szCs w:val="28"/>
        </w:rPr>
        <w:t xml:space="preserve"> года</w:t>
      </w:r>
    </w:p>
    <w:p w:rsidR="00537A49" w:rsidRPr="00677123" w:rsidRDefault="00537A49" w:rsidP="00537A49">
      <w:pPr>
        <w:jc w:val="center"/>
        <w:rPr>
          <w:sz w:val="28"/>
          <w:szCs w:val="28"/>
        </w:rPr>
      </w:pPr>
      <w:r w:rsidRPr="00677123">
        <w:rPr>
          <w:b/>
          <w:sz w:val="28"/>
          <w:szCs w:val="28"/>
        </w:rPr>
        <w:t>РЕШЕНИЕ №</w:t>
      </w:r>
      <w:r w:rsidR="00C72371">
        <w:rPr>
          <w:b/>
          <w:sz w:val="28"/>
          <w:szCs w:val="28"/>
        </w:rPr>
        <w:t>228</w:t>
      </w:r>
      <w:r w:rsidR="00764345">
        <w:rPr>
          <w:b/>
          <w:sz w:val="28"/>
          <w:szCs w:val="28"/>
        </w:rPr>
        <w:t>-</w:t>
      </w:r>
      <w:r w:rsidR="00C72371">
        <w:rPr>
          <w:b/>
          <w:sz w:val="28"/>
          <w:szCs w:val="28"/>
        </w:rPr>
        <w:t>316</w:t>
      </w:r>
    </w:p>
    <w:p w:rsidR="00537A49" w:rsidRPr="00677123" w:rsidRDefault="00537A49" w:rsidP="00537A49">
      <w:pPr>
        <w:rPr>
          <w:b/>
          <w:sz w:val="28"/>
          <w:szCs w:val="28"/>
        </w:rPr>
      </w:pPr>
      <w:r w:rsidRPr="00677123">
        <w:rPr>
          <w:b/>
          <w:sz w:val="28"/>
          <w:szCs w:val="28"/>
        </w:rPr>
        <w:t>Об определении схемы                                                                                                                                               избирательного округа                                                                                                                                                                          с его графическим изображением                                                                                                                                                  для проведения выборов депутатов                                                                                                                                        Совета Демьясского                                                                                                                                          муниципального образования</w:t>
      </w:r>
    </w:p>
    <w:p w:rsidR="00537A49" w:rsidRPr="00C72371" w:rsidRDefault="00537A49" w:rsidP="00537A49">
      <w:pPr>
        <w:rPr>
          <w:sz w:val="28"/>
          <w:szCs w:val="28"/>
        </w:rPr>
      </w:pPr>
      <w:r w:rsidRPr="00C72371">
        <w:rPr>
          <w:sz w:val="28"/>
          <w:szCs w:val="28"/>
        </w:rPr>
        <w:t xml:space="preserve">На основании </w:t>
      </w:r>
      <w:proofErr w:type="gramStart"/>
      <w:r w:rsidRPr="00C72371">
        <w:rPr>
          <w:sz w:val="28"/>
          <w:szCs w:val="28"/>
        </w:rPr>
        <w:t>ч</w:t>
      </w:r>
      <w:proofErr w:type="gramEnd"/>
      <w:r w:rsidRPr="00C72371">
        <w:rPr>
          <w:sz w:val="28"/>
          <w:szCs w:val="28"/>
        </w:rPr>
        <w:t>.4 ст.7 Закона Саратовской области «О выборах в органы местного самоуправления в Саратовской области»</w:t>
      </w:r>
    </w:p>
    <w:p w:rsidR="00537A49" w:rsidRPr="00C72371" w:rsidRDefault="00537A49" w:rsidP="00537A49">
      <w:pPr>
        <w:jc w:val="center"/>
        <w:rPr>
          <w:b/>
          <w:sz w:val="28"/>
          <w:szCs w:val="28"/>
        </w:rPr>
      </w:pPr>
      <w:r w:rsidRPr="00C72371">
        <w:rPr>
          <w:b/>
          <w:sz w:val="28"/>
          <w:szCs w:val="28"/>
        </w:rPr>
        <w:t>СОВЕТ РЕШИЛ:</w:t>
      </w:r>
    </w:p>
    <w:p w:rsidR="00537A49" w:rsidRPr="00C72371" w:rsidRDefault="00537A49" w:rsidP="00537A49">
      <w:pPr>
        <w:pStyle w:val="a3"/>
        <w:numPr>
          <w:ilvl w:val="0"/>
          <w:numId w:val="1"/>
        </w:numPr>
        <w:rPr>
          <w:sz w:val="28"/>
          <w:szCs w:val="28"/>
        </w:rPr>
      </w:pPr>
      <w:r w:rsidRPr="00C72371">
        <w:rPr>
          <w:sz w:val="28"/>
          <w:szCs w:val="28"/>
        </w:rPr>
        <w:t>Утвердить схему избирательного округа и его графическое изображение для проведения выборов депутатов Совета Демьясского муниципального образования. (Приложение № 1).</w:t>
      </w:r>
    </w:p>
    <w:p w:rsidR="00537A49" w:rsidRPr="00C72371" w:rsidRDefault="00537A49" w:rsidP="00537A49">
      <w:pPr>
        <w:pStyle w:val="a3"/>
        <w:numPr>
          <w:ilvl w:val="0"/>
          <w:numId w:val="1"/>
        </w:numPr>
        <w:rPr>
          <w:sz w:val="28"/>
          <w:szCs w:val="28"/>
        </w:rPr>
      </w:pPr>
      <w:r w:rsidRPr="00C72371">
        <w:rPr>
          <w:sz w:val="28"/>
          <w:szCs w:val="28"/>
        </w:rPr>
        <w:t>Схему избирательного округа и его графическое изображение направить в территориальную комиссию Дергачевского муниципального района.</w:t>
      </w:r>
    </w:p>
    <w:p w:rsidR="00537A49" w:rsidRPr="00C72371" w:rsidRDefault="00537A49" w:rsidP="00537A49">
      <w:pPr>
        <w:pStyle w:val="a3"/>
        <w:numPr>
          <w:ilvl w:val="0"/>
          <w:numId w:val="1"/>
        </w:numPr>
        <w:rPr>
          <w:sz w:val="28"/>
          <w:szCs w:val="28"/>
        </w:rPr>
      </w:pPr>
      <w:r w:rsidRPr="00C72371">
        <w:rPr>
          <w:sz w:val="28"/>
          <w:szCs w:val="28"/>
        </w:rPr>
        <w:t>Обнародовать данное решение не позднее 5 дней со дня принятия в местах, определенных Уставом Демьясского муниципального образования.</w:t>
      </w:r>
    </w:p>
    <w:p w:rsidR="00537A49" w:rsidRPr="00C72371" w:rsidRDefault="00537A49" w:rsidP="00537A49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gramStart"/>
      <w:r w:rsidRPr="00C72371">
        <w:rPr>
          <w:sz w:val="28"/>
          <w:szCs w:val="28"/>
        </w:rPr>
        <w:t>Контроль за</w:t>
      </w:r>
      <w:proofErr w:type="gramEnd"/>
      <w:r w:rsidRPr="00C72371">
        <w:rPr>
          <w:sz w:val="28"/>
          <w:szCs w:val="28"/>
        </w:rPr>
        <w:t xml:space="preserve"> исполнением настоящего решения возложить на главу Демьясского муниципального образования Невесенко А.И.</w:t>
      </w:r>
    </w:p>
    <w:p w:rsidR="00537A49" w:rsidRPr="00C72371" w:rsidRDefault="00537A49" w:rsidP="00537A49">
      <w:pPr>
        <w:rPr>
          <w:sz w:val="28"/>
          <w:szCs w:val="28"/>
        </w:rPr>
      </w:pPr>
    </w:p>
    <w:p w:rsidR="00537A49" w:rsidRPr="00C72371" w:rsidRDefault="00537A49" w:rsidP="00537A49">
      <w:pPr>
        <w:rPr>
          <w:b/>
          <w:sz w:val="28"/>
          <w:szCs w:val="28"/>
        </w:rPr>
      </w:pPr>
      <w:r w:rsidRPr="00C72371">
        <w:rPr>
          <w:b/>
          <w:sz w:val="28"/>
          <w:szCs w:val="28"/>
        </w:rPr>
        <w:t>Глава Демьясского                                                                                                                                                        муниципального образован</w:t>
      </w:r>
      <w:r w:rsidR="00C72371">
        <w:rPr>
          <w:b/>
          <w:sz w:val="28"/>
          <w:szCs w:val="28"/>
        </w:rPr>
        <w:t xml:space="preserve">ия                            </w:t>
      </w:r>
      <w:r w:rsidRPr="00C72371">
        <w:rPr>
          <w:b/>
          <w:sz w:val="28"/>
          <w:szCs w:val="28"/>
        </w:rPr>
        <w:t xml:space="preserve">   </w:t>
      </w:r>
      <w:r w:rsidR="00677123" w:rsidRPr="00C72371">
        <w:rPr>
          <w:b/>
          <w:sz w:val="28"/>
          <w:szCs w:val="28"/>
        </w:rPr>
        <w:t xml:space="preserve">                           </w:t>
      </w:r>
      <w:r w:rsidRPr="00C72371">
        <w:rPr>
          <w:b/>
          <w:sz w:val="28"/>
          <w:szCs w:val="28"/>
        </w:rPr>
        <w:t>Невесенко А.И.</w:t>
      </w:r>
    </w:p>
    <w:p w:rsidR="008E274A" w:rsidRPr="00C72371" w:rsidRDefault="008E274A" w:rsidP="00537A49">
      <w:pPr>
        <w:rPr>
          <w:b/>
          <w:sz w:val="28"/>
          <w:szCs w:val="28"/>
        </w:rPr>
      </w:pPr>
    </w:p>
    <w:p w:rsidR="008E274A" w:rsidRPr="00C72371" w:rsidRDefault="008E274A" w:rsidP="008E274A">
      <w:pPr>
        <w:jc w:val="right"/>
        <w:rPr>
          <w:b/>
          <w:sz w:val="28"/>
          <w:szCs w:val="28"/>
        </w:rPr>
      </w:pPr>
      <w:r w:rsidRPr="00C72371">
        <w:rPr>
          <w:b/>
          <w:sz w:val="28"/>
          <w:szCs w:val="28"/>
        </w:rPr>
        <w:lastRenderedPageBreak/>
        <w:t xml:space="preserve">Приложение №2 к решению совета                                                       </w:t>
      </w:r>
      <w:r w:rsidR="007341FA" w:rsidRPr="00C72371">
        <w:rPr>
          <w:b/>
          <w:sz w:val="28"/>
          <w:szCs w:val="28"/>
        </w:rPr>
        <w:t xml:space="preserve">   </w:t>
      </w:r>
      <w:r w:rsidR="00C72371">
        <w:rPr>
          <w:b/>
          <w:sz w:val="28"/>
          <w:szCs w:val="28"/>
        </w:rPr>
        <w:t xml:space="preserve">                        №228-316</w:t>
      </w:r>
      <w:r w:rsidR="007341FA" w:rsidRPr="00C72371">
        <w:rPr>
          <w:b/>
          <w:sz w:val="28"/>
          <w:szCs w:val="28"/>
        </w:rPr>
        <w:t xml:space="preserve"> от </w:t>
      </w:r>
      <w:r w:rsidR="00C72371">
        <w:rPr>
          <w:b/>
          <w:sz w:val="28"/>
          <w:szCs w:val="28"/>
        </w:rPr>
        <w:t>23 ноября</w:t>
      </w:r>
      <w:r w:rsidR="007341FA" w:rsidRPr="00C72371">
        <w:rPr>
          <w:b/>
          <w:sz w:val="28"/>
          <w:szCs w:val="28"/>
        </w:rPr>
        <w:t xml:space="preserve"> </w:t>
      </w:r>
      <w:r w:rsidR="00C72371">
        <w:rPr>
          <w:b/>
          <w:sz w:val="28"/>
          <w:szCs w:val="28"/>
        </w:rPr>
        <w:t>2015</w:t>
      </w:r>
      <w:r w:rsidRPr="00C72371">
        <w:rPr>
          <w:b/>
          <w:sz w:val="28"/>
          <w:szCs w:val="28"/>
        </w:rPr>
        <w:t xml:space="preserve"> года</w:t>
      </w:r>
    </w:p>
    <w:p w:rsidR="008E274A" w:rsidRDefault="008E274A" w:rsidP="008E274A">
      <w:pPr>
        <w:jc w:val="right"/>
        <w:rPr>
          <w:sz w:val="28"/>
          <w:szCs w:val="28"/>
        </w:rPr>
      </w:pPr>
    </w:p>
    <w:p w:rsidR="008E274A" w:rsidRDefault="008E274A" w:rsidP="008E274A">
      <w:pPr>
        <w:jc w:val="right"/>
        <w:rPr>
          <w:sz w:val="28"/>
          <w:szCs w:val="28"/>
        </w:rPr>
      </w:pPr>
    </w:p>
    <w:p w:rsidR="008E274A" w:rsidRDefault="008E274A" w:rsidP="008E274A">
      <w:pPr>
        <w:jc w:val="center"/>
        <w:rPr>
          <w:sz w:val="28"/>
          <w:szCs w:val="28"/>
        </w:rPr>
      </w:pPr>
      <w:r>
        <w:rPr>
          <w:sz w:val="28"/>
          <w:szCs w:val="28"/>
        </w:rPr>
        <w:t>Демьясское муниципальное образование</w:t>
      </w:r>
    </w:p>
    <w:p w:rsidR="008E274A" w:rsidRDefault="008E274A" w:rsidP="008E274A">
      <w:pPr>
        <w:jc w:val="center"/>
        <w:rPr>
          <w:sz w:val="28"/>
          <w:szCs w:val="28"/>
        </w:rPr>
      </w:pPr>
    </w:p>
    <w:p w:rsidR="008E274A" w:rsidRDefault="00C72371" w:rsidP="008E274A">
      <w:pPr>
        <w:rPr>
          <w:sz w:val="28"/>
          <w:szCs w:val="28"/>
        </w:rPr>
      </w:pPr>
      <w:r>
        <w:rPr>
          <w:sz w:val="28"/>
          <w:szCs w:val="28"/>
        </w:rPr>
        <w:t>Численность населения – 1623</w:t>
      </w:r>
    </w:p>
    <w:p w:rsidR="008E274A" w:rsidRDefault="008E274A" w:rsidP="008E274A">
      <w:pPr>
        <w:rPr>
          <w:sz w:val="28"/>
          <w:szCs w:val="28"/>
        </w:rPr>
      </w:pPr>
      <w:r>
        <w:rPr>
          <w:sz w:val="28"/>
          <w:szCs w:val="28"/>
        </w:rPr>
        <w:t>Количество депутатов представительного органа МС – 10</w:t>
      </w:r>
    </w:p>
    <w:p w:rsidR="008E274A" w:rsidRDefault="008E274A" w:rsidP="008E274A">
      <w:pPr>
        <w:rPr>
          <w:sz w:val="28"/>
          <w:szCs w:val="28"/>
        </w:rPr>
      </w:pPr>
      <w:r>
        <w:rPr>
          <w:sz w:val="28"/>
          <w:szCs w:val="28"/>
        </w:rPr>
        <w:t xml:space="preserve">Количество </w:t>
      </w:r>
      <w:proofErr w:type="spellStart"/>
      <w:r>
        <w:rPr>
          <w:sz w:val="28"/>
          <w:szCs w:val="28"/>
        </w:rPr>
        <w:t>многомандатных</w:t>
      </w:r>
      <w:proofErr w:type="spellEnd"/>
      <w:r>
        <w:rPr>
          <w:sz w:val="28"/>
          <w:szCs w:val="28"/>
        </w:rPr>
        <w:t xml:space="preserve"> избирательных округов – 2:</w:t>
      </w:r>
    </w:p>
    <w:p w:rsidR="008E274A" w:rsidRDefault="008E274A" w:rsidP="008E274A">
      <w:pPr>
        <w:rPr>
          <w:sz w:val="28"/>
          <w:szCs w:val="28"/>
        </w:rPr>
      </w:pPr>
      <w:r>
        <w:rPr>
          <w:sz w:val="28"/>
          <w:szCs w:val="28"/>
        </w:rPr>
        <w:t>С.Демьяс – 7 мандатов;</w:t>
      </w:r>
    </w:p>
    <w:p w:rsidR="008E274A" w:rsidRDefault="008E274A" w:rsidP="008E274A">
      <w:pPr>
        <w:rPr>
          <w:sz w:val="28"/>
          <w:szCs w:val="28"/>
        </w:rPr>
      </w:pPr>
      <w:r>
        <w:rPr>
          <w:sz w:val="28"/>
          <w:szCs w:val="28"/>
        </w:rPr>
        <w:t>С.Новоросляевка – 3 мандата.</w:t>
      </w:r>
    </w:p>
    <w:p w:rsidR="008E274A" w:rsidRPr="00677123" w:rsidRDefault="008E274A" w:rsidP="008E274A">
      <w:pPr>
        <w:rPr>
          <w:sz w:val="28"/>
          <w:szCs w:val="28"/>
        </w:rPr>
      </w:pPr>
      <w:r>
        <w:rPr>
          <w:sz w:val="28"/>
          <w:szCs w:val="28"/>
        </w:rPr>
        <w:t>Колич</w:t>
      </w:r>
      <w:r w:rsidR="00C72371">
        <w:rPr>
          <w:sz w:val="28"/>
          <w:szCs w:val="28"/>
        </w:rPr>
        <w:t>ество избирательных участков - 3</w:t>
      </w:r>
      <w:r>
        <w:rPr>
          <w:sz w:val="28"/>
          <w:szCs w:val="28"/>
        </w:rPr>
        <w:t xml:space="preserve"> </w:t>
      </w:r>
    </w:p>
    <w:sectPr w:rsidR="008E274A" w:rsidRPr="00677123" w:rsidSect="006F17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F37E58"/>
    <w:multiLevelType w:val="hybridMultilevel"/>
    <w:tmpl w:val="316A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37A49"/>
    <w:rsid w:val="002C619F"/>
    <w:rsid w:val="003A650E"/>
    <w:rsid w:val="00537A49"/>
    <w:rsid w:val="00677123"/>
    <w:rsid w:val="006F1765"/>
    <w:rsid w:val="007341FA"/>
    <w:rsid w:val="00764345"/>
    <w:rsid w:val="008E274A"/>
    <w:rsid w:val="00B313FF"/>
    <w:rsid w:val="00C72371"/>
    <w:rsid w:val="00E43DD5"/>
    <w:rsid w:val="00F640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7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7A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D4D024-EF89-4523-8052-45F27F06A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409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13</cp:revision>
  <cp:lastPrinted>2015-11-24T10:23:00Z</cp:lastPrinted>
  <dcterms:created xsi:type="dcterms:W3CDTF">2011-08-04T10:32:00Z</dcterms:created>
  <dcterms:modified xsi:type="dcterms:W3CDTF">2015-11-24T10:25:00Z</dcterms:modified>
</cp:coreProperties>
</file>